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1E" w:rsidRPr="00300331" w:rsidRDefault="0075441E" w:rsidP="00754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 xml:space="preserve">Об условиях охраны жизни обучающихся </w:t>
      </w:r>
    </w:p>
    <w:p w:rsidR="004A3E1D" w:rsidRPr="00300331" w:rsidRDefault="0075441E" w:rsidP="00754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МОУ «</w:t>
      </w:r>
      <w:r w:rsidR="003704D5">
        <w:rPr>
          <w:rFonts w:ascii="Times New Roman" w:hAnsi="Times New Roman" w:cs="Times New Roman"/>
          <w:b/>
          <w:sz w:val="28"/>
          <w:szCs w:val="28"/>
        </w:rPr>
        <w:t>Старохуторская ООШ»</w:t>
      </w:r>
      <w:r w:rsidRPr="00300331">
        <w:rPr>
          <w:rFonts w:ascii="Times New Roman" w:hAnsi="Times New Roman" w:cs="Times New Roman"/>
          <w:b/>
          <w:sz w:val="28"/>
          <w:szCs w:val="28"/>
        </w:rPr>
        <w:t xml:space="preserve"> Валуйского района Белгородской области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педагогический коллектив школы работает по следующим направлениям: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41E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Учебно-воспитательная работа:  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учебных занятий и самостоятельной работы обучающихся разных возрастных групп;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ступенчатого режима повышения учебной нагрузки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класса с целью облегчения адаптации к новым условиям;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расписания в соответствии с гигиеническими требованиями;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индивидуальных способностей и отдыха по интересам;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 использованием технических средств обучения;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перемен и динамической паузы с обязательным пребыванием на открытом воздухе;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перемен, создание условий, способствующих оптимальному двигательному режиму обучающихся разных возрастных групп.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41E">
        <w:rPr>
          <w:rFonts w:ascii="Times New Roman" w:hAnsi="Times New Roman" w:cs="Times New Roman"/>
          <w:b/>
          <w:sz w:val="28"/>
          <w:szCs w:val="28"/>
        </w:rPr>
        <w:t>Диагностическая работа: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медико-педагогического мониторинга обучающихся (плановое проведение медосмотров для выявления отклонений в самочувствии и здоровья обучающихся с целью дальнейшей корректировки и предупреждения обострений</w:t>
      </w:r>
      <w:r w:rsidR="002B3E3F">
        <w:rPr>
          <w:rFonts w:ascii="Times New Roman" w:hAnsi="Times New Roman" w:cs="Times New Roman"/>
          <w:sz w:val="28"/>
          <w:szCs w:val="28"/>
        </w:rPr>
        <w:t>);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обучающихся;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«паспорта здоровья» обучающихся с целью определения условий для оптимальной работоспособности и жизнедеятельности;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норм учебной нагрузки (дневной, недельной, годовой);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степени трудности новых учебных программ  и методов обучения с целью адаптации их к функциональным возможностям обучающихся разных возрастных групп;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медицинских исследований и ознакомление всего педагогического коллектива с конечными результатами медицинских осмотров и профилактических мероприятий.</w:t>
      </w:r>
    </w:p>
    <w:p w:rsidR="002B3E3F" w:rsidRDefault="002B3E3F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E3F">
        <w:rPr>
          <w:rFonts w:ascii="Times New Roman" w:hAnsi="Times New Roman" w:cs="Times New Roman"/>
          <w:b/>
          <w:sz w:val="28"/>
          <w:szCs w:val="28"/>
        </w:rPr>
        <w:t>Профилактическая и коррекционная работа: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3E3F">
        <w:rPr>
          <w:rFonts w:ascii="Times New Roman" w:hAnsi="Times New Roman" w:cs="Times New Roman"/>
          <w:sz w:val="28"/>
          <w:szCs w:val="28"/>
        </w:rPr>
        <w:t>формирование, сохранение и корректировка здоровья обучающихся и педагогов;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санитарного состояния учебного помещения (отопление, вентиляция, освещённость, водоснабжение, канализация);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электрооборудования, соблюдение правил его эксплуатации;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рабочей мебели (ученические столы, стулья, классные доски, шкафы), а также соответствие её возрастным характеристикам;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недопустимостью использования вредных для здоровья строительных материалов и красок в процессе ремонта;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сантехническим оборудованием туалетов, учитывая разность возрастного контингента обучающихся;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пищевого рациона (достаточность, сбалансированность, правильное питание);</w:t>
      </w:r>
    </w:p>
    <w:p w:rsidR="008A642B" w:rsidRPr="00300331" w:rsidRDefault="008A642B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работа: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форм массовой пропаганды здорового образа жизни (публикации в газете, организация лекций, семинаров, проведение «Дней здоровья»); использование наглядной агитации (выпуск стенгазет, о</w:t>
      </w:r>
      <w:r w:rsidR="001E3994">
        <w:rPr>
          <w:rFonts w:ascii="Times New Roman" w:hAnsi="Times New Roman" w:cs="Times New Roman"/>
          <w:sz w:val="28"/>
          <w:szCs w:val="28"/>
        </w:rPr>
        <w:t>формление уголков здоровья в классных комнатах) и воспитание обучающихся личным примером (привлекательность внешнего вида, доброжелательность в общении, забота о собственном здоровье, занятия спортом, отказ от вредных привычек).</w:t>
      </w:r>
    </w:p>
    <w:p w:rsidR="001E3994" w:rsidRDefault="001E3994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331" w:rsidRPr="002B3E3F" w:rsidRDefault="001E3994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Учреждении обеспечивается медицинским персоналом </w:t>
      </w:r>
      <w:proofErr w:type="spellStart"/>
      <w:r w:rsidR="003704D5">
        <w:rPr>
          <w:rFonts w:ascii="Times New Roman" w:hAnsi="Times New Roman" w:cs="Times New Roman"/>
          <w:sz w:val="28"/>
          <w:szCs w:val="28"/>
        </w:rPr>
        <w:t>Старохуторского</w:t>
      </w:r>
      <w:proofErr w:type="spellEnd"/>
      <w:r w:rsidR="00931A98">
        <w:rPr>
          <w:rFonts w:ascii="Times New Roman" w:hAnsi="Times New Roman" w:cs="Times New Roman"/>
          <w:sz w:val="28"/>
          <w:szCs w:val="28"/>
        </w:rPr>
        <w:t xml:space="preserve"> ФАП  и </w:t>
      </w:r>
      <w:r>
        <w:rPr>
          <w:rFonts w:ascii="Times New Roman" w:hAnsi="Times New Roman" w:cs="Times New Roman"/>
          <w:sz w:val="28"/>
          <w:szCs w:val="28"/>
        </w:rPr>
        <w:t xml:space="preserve"> наряду с администрацией и педагогическими работниками несёт ответственность за здоровье и </w:t>
      </w:r>
      <w:r w:rsidR="00300331">
        <w:rPr>
          <w:rFonts w:ascii="Times New Roman" w:hAnsi="Times New Roman" w:cs="Times New Roman"/>
          <w:sz w:val="28"/>
          <w:szCs w:val="28"/>
        </w:rPr>
        <w:t>физическое развитие детей, проведение лечебно-профилактических мероприятий, соблюдение санитарно-гигиенических норм, режим и качество питания обучающихся.</w:t>
      </w:r>
      <w:r w:rsidR="003704D5">
        <w:rPr>
          <w:rFonts w:ascii="Times New Roman" w:hAnsi="Times New Roman" w:cs="Times New Roman"/>
          <w:sz w:val="28"/>
          <w:szCs w:val="28"/>
        </w:rPr>
        <w:t xml:space="preserve"> </w:t>
      </w:r>
      <w:r w:rsidR="0030033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704D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00331">
        <w:rPr>
          <w:rFonts w:ascii="Times New Roman" w:hAnsi="Times New Roman" w:cs="Times New Roman"/>
          <w:sz w:val="28"/>
          <w:szCs w:val="28"/>
        </w:rPr>
        <w:t xml:space="preserve"> по желанию родителей отдыхают  в течение учебного года в санаториях. В летний период функционирует летний оздоровительный лагерь. Ежегодно </w:t>
      </w:r>
      <w:r w:rsidR="003704D5">
        <w:rPr>
          <w:rFonts w:ascii="Times New Roman" w:hAnsi="Times New Roman" w:cs="Times New Roman"/>
          <w:sz w:val="28"/>
          <w:szCs w:val="28"/>
        </w:rPr>
        <w:t>поправляют своё здоровье 10</w:t>
      </w:r>
      <w:r w:rsidR="00300331">
        <w:rPr>
          <w:rFonts w:ascii="Times New Roman" w:hAnsi="Times New Roman" w:cs="Times New Roman"/>
          <w:sz w:val="28"/>
          <w:szCs w:val="28"/>
        </w:rPr>
        <w:t xml:space="preserve">0% </w:t>
      </w:r>
      <w:proofErr w:type="gramStart"/>
      <w:r w:rsidR="003003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1A98">
        <w:rPr>
          <w:rFonts w:ascii="Times New Roman" w:hAnsi="Times New Roman" w:cs="Times New Roman"/>
          <w:sz w:val="28"/>
          <w:szCs w:val="28"/>
        </w:rPr>
        <w:t>.</w:t>
      </w:r>
    </w:p>
    <w:p w:rsidR="0075441E" w:rsidRPr="002B3E3F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441E" w:rsidRPr="0075441E" w:rsidSect="004A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27"/>
    <w:rsid w:val="001E3994"/>
    <w:rsid w:val="002B3E3F"/>
    <w:rsid w:val="00300331"/>
    <w:rsid w:val="003704D5"/>
    <w:rsid w:val="004A3E1D"/>
    <w:rsid w:val="006A6327"/>
    <w:rsid w:val="0075441E"/>
    <w:rsid w:val="008A642B"/>
    <w:rsid w:val="00931A98"/>
    <w:rsid w:val="00C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</cp:lastModifiedBy>
  <cp:revision>2</cp:revision>
  <dcterms:created xsi:type="dcterms:W3CDTF">2023-08-28T17:19:00Z</dcterms:created>
  <dcterms:modified xsi:type="dcterms:W3CDTF">2023-08-28T17:19:00Z</dcterms:modified>
</cp:coreProperties>
</file>