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73" w:rsidRPr="007E3D4F" w:rsidRDefault="00A03F73" w:rsidP="00A03F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D4F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Календарно – тематическое планирование по технологии 4 класс</w:t>
      </w:r>
    </w:p>
    <w:p w:rsidR="00A03F73" w:rsidRPr="0059071D" w:rsidRDefault="00A03F73" w:rsidP="00A03F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71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                                </w:t>
      </w:r>
    </w:p>
    <w:tbl>
      <w:tblPr>
        <w:tblStyle w:val="a3"/>
        <w:tblW w:w="98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2"/>
        <w:gridCol w:w="5408"/>
        <w:gridCol w:w="1030"/>
        <w:gridCol w:w="927"/>
        <w:gridCol w:w="1020"/>
        <w:gridCol w:w="992"/>
      </w:tblGrid>
      <w:tr w:rsidR="00A03F73" w:rsidRPr="004B2487" w:rsidTr="00A03F73">
        <w:trPr>
          <w:trHeight w:val="696"/>
        </w:trPr>
        <w:tc>
          <w:tcPr>
            <w:tcW w:w="512" w:type="dxa"/>
            <w:vMerge w:val="restart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E3D4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E3D4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408" w:type="dxa"/>
            <w:vMerge w:val="restart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Наименования раздела, темы</w:t>
            </w:r>
          </w:p>
        </w:tc>
        <w:tc>
          <w:tcPr>
            <w:tcW w:w="1030" w:type="dxa"/>
            <w:vMerge w:val="restart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Часы учебного времени</w:t>
            </w:r>
          </w:p>
        </w:tc>
        <w:tc>
          <w:tcPr>
            <w:tcW w:w="1947" w:type="dxa"/>
            <w:gridSpan w:val="2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Планируемые сроки</w:t>
            </w:r>
          </w:p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прохождения</w:t>
            </w:r>
          </w:p>
        </w:tc>
        <w:tc>
          <w:tcPr>
            <w:tcW w:w="992" w:type="dxa"/>
            <w:vMerge w:val="restart"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A03F73" w:rsidRPr="004B2487" w:rsidTr="00A03F73">
        <w:trPr>
          <w:trHeight w:val="662"/>
        </w:trPr>
        <w:tc>
          <w:tcPr>
            <w:tcW w:w="512" w:type="dxa"/>
            <w:vMerge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8" w:type="dxa"/>
            <w:vMerge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  <w:vMerge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7" w:type="dxa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План.</w:t>
            </w:r>
          </w:p>
        </w:tc>
        <w:tc>
          <w:tcPr>
            <w:tcW w:w="1020" w:type="dxa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Факт.</w:t>
            </w:r>
          </w:p>
        </w:tc>
        <w:tc>
          <w:tcPr>
            <w:tcW w:w="992" w:type="dxa"/>
            <w:vMerge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7E3D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8" w:type="dxa"/>
          </w:tcPr>
          <w:p w:rsidR="00A03F73" w:rsidRPr="007E3D4F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3D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Вспомним и обсудим! Информация</w:t>
            </w:r>
          </w:p>
          <w:p w:rsidR="00A03F73" w:rsidRPr="007E3D4F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3D4F">
              <w:rPr>
                <w:rFonts w:ascii="Times New Roman" w:hAnsi="Times New Roman"/>
                <w:color w:val="FF0000"/>
                <w:sz w:val="28"/>
                <w:szCs w:val="28"/>
                <w:lang w:eastAsia="ru-RU" w:bidi="ru-RU"/>
              </w:rPr>
              <w:t>Информационные технологии. Работа с доступной информацией в Интернете и на цифровых носителях.</w:t>
            </w:r>
          </w:p>
        </w:tc>
        <w:tc>
          <w:tcPr>
            <w:tcW w:w="1030" w:type="dxa"/>
          </w:tcPr>
          <w:p w:rsidR="00A03F73" w:rsidRPr="007E3D4F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03F73" w:rsidRPr="007E3D4F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Интернет. Создание текста на компьютере</w:t>
            </w: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Общее представление о технологическом процессе.</w:t>
            </w:r>
            <w:r w:rsidRPr="004B248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Техника на службе человеку</w:t>
            </w:r>
          </w:p>
          <w:p w:rsidR="00A03F73" w:rsidRPr="004B2487" w:rsidRDefault="00A03F73" w:rsidP="0034694C">
            <w:pPr>
              <w:widowControl w:val="0"/>
              <w:spacing w:line="350" w:lineRule="exact"/>
              <w:ind w:firstLine="6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ind w:left="38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 Создание презентаций. </w:t>
            </w:r>
          </w:p>
          <w:p w:rsidR="00A03F73" w:rsidRPr="004B2487" w:rsidRDefault="00A03F73" w:rsidP="0034694C">
            <w:pPr>
              <w:widowControl w:val="0"/>
              <w:spacing w:line="350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Демонстрация  готовых материалов на информационных носителях.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373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4B2487">
              <w:rPr>
                <w:rFonts w:ascii="Times New Roman" w:hAnsi="Times New Roman"/>
                <w:b/>
                <w:sz w:val="28"/>
                <w:szCs w:val="28"/>
              </w:rPr>
              <w:t>Входной тестовый контроль знаний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 xml:space="preserve">Программа </w:t>
            </w:r>
            <w:proofErr w:type="spellStart"/>
            <w:r w:rsidRPr="004B2487">
              <w:rPr>
                <w:rFonts w:ascii="Times New Roman" w:hAnsi="Times New Roman"/>
                <w:sz w:val="28"/>
                <w:szCs w:val="28"/>
              </w:rPr>
              <w:t>Power</w:t>
            </w:r>
            <w:proofErr w:type="spellEnd"/>
            <w:r w:rsidRPr="004B24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B2487">
              <w:rPr>
                <w:rFonts w:ascii="Times New Roman" w:hAnsi="Times New Roman"/>
                <w:sz w:val="28"/>
                <w:szCs w:val="28"/>
              </w:rPr>
              <w:t>Point</w:t>
            </w:r>
            <w:proofErr w:type="spellEnd"/>
            <w:r w:rsidRPr="004B2487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4"/>
              <w:ind w:left="5"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Материальные и духовные потребности человека как движущие силы прогресса. Профессии и технологии современного мира</w:t>
            </w:r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Презентация класса. 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  Эмблема класса</w:t>
            </w:r>
            <w:proofErr w:type="gramStart"/>
            <w:r w:rsidRPr="004B2487">
              <w:rPr>
                <w:sz w:val="28"/>
                <w:szCs w:val="28"/>
              </w:rPr>
              <w:t xml:space="preserve"> .</w:t>
            </w:r>
            <w:proofErr w:type="gramEnd"/>
          </w:p>
          <w:p w:rsidR="00A03F73" w:rsidRPr="004B2487" w:rsidRDefault="00A03F73" w:rsidP="0034694C">
            <w:pPr>
              <w:widowControl w:val="0"/>
              <w:spacing w:line="346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Средства художественной выразительности (композиция, цвет, тон и другие). Изготовление изделий с учётом данного принципа.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  <w:p w:rsidR="00A03F73" w:rsidRPr="004B2487" w:rsidRDefault="00A03F73" w:rsidP="0034694C">
            <w:pPr>
              <w:pStyle w:val="a4"/>
              <w:ind w:left="-426"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4"/>
              <w:ind w:left="-426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4B2487">
              <w:rPr>
                <w:rFonts w:ascii="Times New Roman" w:hAnsi="Times New Roman"/>
                <w:sz w:val="28"/>
                <w:szCs w:val="28"/>
              </w:rPr>
              <w:t>Папка «Мои достиже</w:t>
            </w:r>
            <w:r w:rsidRPr="004B2487">
              <w:rPr>
                <w:rFonts w:ascii="Times New Roman" w:hAnsi="Times New Roman"/>
                <w:sz w:val="28"/>
                <w:szCs w:val="28"/>
              </w:rPr>
              <w:softHyphen/>
              <w:t>ния».</w:t>
            </w:r>
          </w:p>
          <w:p w:rsidR="00A03F73" w:rsidRPr="004B2487" w:rsidRDefault="00A03F73" w:rsidP="0034694C">
            <w:pPr>
              <w:pStyle w:val="a4"/>
              <w:ind w:left="-426" w:firstLine="284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</w:t>
            </w:r>
            <w:r w:rsidRPr="004B24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Проверим себя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Реклама и маркетинг.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Изготовление изделий из различных материалов с соблюдением этапов технологического процесса. Т</w:t>
            </w:r>
            <w:r w:rsidRPr="004B2487">
              <w:rPr>
                <w:rFonts w:ascii="Times New Roman" w:eastAsia="Microsoft Sans Serif" w:hAnsi="Times New Roman"/>
                <w:color w:val="FF0000"/>
                <w:sz w:val="28"/>
                <w:szCs w:val="28"/>
                <w:lang w:eastAsia="ru-RU" w:bidi="ru-RU"/>
              </w:rPr>
              <w:t>радиции и современность, новая жизнь древних профессий.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pStyle w:val="a4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Упаковка для мелочей.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lastRenderedPageBreak/>
              <w:t>Изготовление изделий с учётом традиционных правил и современных технологий (лепка, вязание, шитьё, вышивка и другое). Рицовка. Выполнение рицовки на картоне с помощью канцелярского ножа, выполнение отверстий шилом.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2949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Коробка для подарка.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>Технология обработки бумаги и картона, п</w:t>
            </w:r>
            <w:r w:rsidRPr="004B2487">
              <w:rPr>
                <w:color w:val="FF0000"/>
                <w:sz w:val="28"/>
                <w:szCs w:val="28"/>
              </w:rPr>
              <w:t xml:space="preserve">остроение прямоугольника от двух прямых углов путём сгибания </w:t>
            </w:r>
            <w:r w:rsidRPr="004B2487">
              <w:rPr>
                <w:color w:val="FF0000"/>
                <w:sz w:val="28"/>
                <w:szCs w:val="28"/>
                <w:lang w:bidi="ru-RU"/>
              </w:rPr>
              <w:t xml:space="preserve">и складывание тонкого картона и плотных видов бумаги - </w:t>
            </w:r>
            <w:proofErr w:type="spellStart"/>
            <w:r w:rsidRPr="004B2487">
              <w:rPr>
                <w:color w:val="FF0000"/>
                <w:sz w:val="28"/>
                <w:szCs w:val="28"/>
                <w:lang w:bidi="ru-RU"/>
              </w:rPr>
              <w:t>биговка</w:t>
            </w:r>
            <w:proofErr w:type="spellEnd"/>
            <w:r w:rsidRPr="004B2487">
              <w:rPr>
                <w:color w:val="FF0000"/>
                <w:sz w:val="28"/>
                <w:szCs w:val="28"/>
                <w:lang w:bidi="ru-RU"/>
              </w:rPr>
              <w:t>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2417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Упаковка для сюрпри</w:t>
            </w:r>
            <w:r w:rsidRPr="004B2487">
              <w:rPr>
                <w:sz w:val="28"/>
                <w:szCs w:val="28"/>
              </w:rPr>
              <w:softHyphen/>
              <w:t xml:space="preserve">за. </w:t>
            </w:r>
            <w:r w:rsidRPr="004B2487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>Технология обработки бумаги,  картона,  текстильных материалов</w:t>
            </w:r>
            <w:proofErr w:type="gramStart"/>
            <w:r w:rsidRPr="004B2487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>.</w:t>
            </w:r>
            <w:proofErr w:type="gramEnd"/>
            <w:r w:rsidRPr="004B2487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 xml:space="preserve"> </w:t>
            </w:r>
            <w:r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>И</w:t>
            </w:r>
            <w:bookmarkStart w:id="0" w:name="_GoBack"/>
            <w:bookmarkEnd w:id="0"/>
            <w:r w:rsidRPr="004B2487">
              <w:rPr>
                <w:color w:val="FF0000"/>
                <w:sz w:val="28"/>
                <w:szCs w:val="28"/>
                <w:lang w:bidi="ru-RU"/>
              </w:rPr>
              <w:t>зготовление объёмных изделий из развёрток. Лекало</w:t>
            </w:r>
            <w:r w:rsidRPr="004B2487">
              <w:rPr>
                <w:rFonts w:eastAsia="Microsoft Sans Serif"/>
                <w:color w:val="FF0000"/>
                <w:sz w:val="28"/>
                <w:szCs w:val="28"/>
                <w:lang w:bidi="ru-RU"/>
              </w:rPr>
              <w:t xml:space="preserve">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Проверим себя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867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Интерьеры разных вре</w:t>
            </w:r>
            <w:r w:rsidRPr="004B2487">
              <w:rPr>
                <w:sz w:val="28"/>
                <w:szCs w:val="28"/>
              </w:rPr>
              <w:softHyphen/>
              <w:t xml:space="preserve">мён.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Комбинирование разных материалов в одном изделии. Освоение доступных художественных техник.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Художественная техника « </w:t>
            </w:r>
            <w:proofErr w:type="spellStart"/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Декупаж</w:t>
            </w:r>
            <w:proofErr w:type="spellEnd"/>
            <w:r w:rsidRPr="004B24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Microsoft Sans Serif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Пластические массы, их виды. Н</w:t>
            </w:r>
            <w:r w:rsidRPr="004B2487">
              <w:rPr>
                <w:rFonts w:ascii="Times New Roman" w:eastAsia="Microsoft Sans Serif" w:hAnsi="Times New Roman"/>
                <w:color w:val="FF0000"/>
                <w:sz w:val="28"/>
                <w:szCs w:val="28"/>
                <w:lang w:eastAsia="ru-RU" w:bidi="ru-RU"/>
              </w:rPr>
              <w:t>аиболее распространённые виды бумаги</w:t>
            </w:r>
          </w:p>
          <w:p w:rsidR="00A03F73" w:rsidRPr="004B2487" w:rsidRDefault="00A03F73" w:rsidP="0034694C">
            <w:pPr>
              <w:widowControl w:val="0"/>
              <w:spacing w:line="346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Основные и дополнительные детали. Внесение </w:t>
            </w:r>
          </w:p>
          <w:p w:rsidR="00A03F73" w:rsidRPr="004B2487" w:rsidRDefault="00A03F73" w:rsidP="0034694C">
            <w:pPr>
              <w:widowControl w:val="0"/>
              <w:spacing w:after="56" w:line="346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элементарных конструктивных изменений и дополнений в изделие.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b/>
                <w:sz w:val="28"/>
                <w:szCs w:val="28"/>
              </w:rPr>
              <w:t>Промежуточный тестовый контроль знаний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Плетёные салфетки.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Способы соединения деталей в изделии, отделка изделия или его деталей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pStyle w:val="a4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Цветы из креповой бумаги. Сувениры на проволоч</w:t>
            </w:r>
            <w:r w:rsidRPr="004B2487">
              <w:rPr>
                <w:sz w:val="28"/>
                <w:szCs w:val="28"/>
              </w:rPr>
              <w:softHyphen/>
              <w:t xml:space="preserve">ных кольцах. </w:t>
            </w:r>
          </w:p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Использование дополнительных материалов Виды искусственных и синтетических материалов.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163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Изделия из полимеров. </w:t>
            </w:r>
          </w:p>
          <w:p w:rsidR="00A03F73" w:rsidRPr="004B2487" w:rsidRDefault="00A03F73" w:rsidP="0034694C">
            <w:pPr>
              <w:widowControl w:val="0"/>
              <w:spacing w:line="346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Достижения науки в развитии технического прогресса. </w:t>
            </w:r>
          </w:p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- Нефть как универсальное сырьё, материалы, получаемые из нефти</w:t>
            </w:r>
          </w:p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b/>
                <w:sz w:val="28"/>
                <w:szCs w:val="28"/>
              </w:rPr>
              <w:t>Проверим себя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Новогодние традиции. </w:t>
            </w:r>
            <w:r w:rsidRPr="004B2487">
              <w:rPr>
                <w:color w:val="FF0000"/>
                <w:sz w:val="28"/>
                <w:szCs w:val="28"/>
              </w:rPr>
              <w:t>Природное и техническое окружение человека.   Рациональное и безопасное использование и хранение инструментов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3896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 Игрушки из зубочисток.</w:t>
            </w:r>
            <w:r w:rsidRPr="004B2487">
              <w:rPr>
                <w:color w:val="FF0000"/>
                <w:sz w:val="28"/>
                <w:szCs w:val="28"/>
                <w:lang w:bidi="ru-RU"/>
              </w:rPr>
              <w:t xml:space="preserve"> Способы обработки материалов в зависимости от вида и назначения изделия</w:t>
            </w:r>
            <w:r w:rsidRPr="004B248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 Игрушки из трубочек для коктейля. </w:t>
            </w:r>
            <w:r w:rsidRPr="004B2487">
              <w:rPr>
                <w:color w:val="FF0000"/>
                <w:sz w:val="28"/>
                <w:szCs w:val="28"/>
                <w:lang w:bidi="ru-RU"/>
              </w:rPr>
              <w:t>Мир современной техники. Использование комбинированных техник создания конструкций</w:t>
            </w:r>
            <w:r w:rsidRPr="004B2487">
              <w:rPr>
                <w:color w:val="000000" w:themeColor="text1"/>
                <w:sz w:val="28"/>
                <w:szCs w:val="28"/>
                <w:lang w:bidi="ru-RU"/>
              </w:rPr>
              <w:t>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B24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Проверим себя</w:t>
            </w: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190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История одежды и тек</w:t>
            </w:r>
            <w:r w:rsidRPr="004B2487">
              <w:rPr>
                <w:sz w:val="28"/>
                <w:szCs w:val="28"/>
              </w:rPr>
              <w:softHyphen/>
              <w:t xml:space="preserve">стильных материалов. </w:t>
            </w:r>
          </w:p>
          <w:p w:rsidR="00A03F73" w:rsidRPr="004B2487" w:rsidRDefault="00A03F73" w:rsidP="0034694C">
            <w:pPr>
              <w:widowControl w:val="0"/>
              <w:spacing w:line="346" w:lineRule="exact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Общее представление о тканях, швейные инструменты и приспособления. Технологическая последовательность изготовления несложного швейного изделия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pStyle w:val="a4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pStyle w:val="a4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2101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 Исторический костюм.</w:t>
            </w:r>
          </w:p>
          <w:p w:rsidR="00A03F73" w:rsidRPr="004B2487" w:rsidRDefault="00A03F73" w:rsidP="0034694C">
            <w:pPr>
              <w:widowControl w:val="0"/>
              <w:spacing w:line="346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Петельная строчка для соединения деталей и отделки, пришивание пуговиц, изготовление швейных изделий из нескольких деталей.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Простейший ремонт изделий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641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Одежда народов России. </w:t>
            </w:r>
          </w:p>
          <w:p w:rsidR="00A03F73" w:rsidRPr="004B2487" w:rsidRDefault="00A03F73" w:rsidP="0034694C">
            <w:pPr>
              <w:pStyle w:val="a5"/>
              <w:rPr>
                <w:color w:val="FF0000"/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</w:rPr>
              <w:t>Простые и объёмные конструкции из разных материалов.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Технология обработки текстильных и синтетических  материалов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A03F73" w:rsidRPr="00997AA7" w:rsidRDefault="00A03F73" w:rsidP="0034694C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97A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957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color w:val="00B050"/>
                <w:sz w:val="28"/>
                <w:szCs w:val="28"/>
              </w:rPr>
            </w:pPr>
            <w:r w:rsidRPr="004B2487">
              <w:rPr>
                <w:color w:val="00B050"/>
                <w:sz w:val="28"/>
                <w:szCs w:val="28"/>
              </w:rPr>
              <w:t>Синтетические ткани. Твоя школьная форма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844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widowControl w:val="0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Современные требования к техническим устройствам </w:t>
            </w:r>
          </w:p>
          <w:p w:rsidR="00A03F73" w:rsidRPr="004B2487" w:rsidRDefault="00A03F73" w:rsidP="0034694C">
            <w:pPr>
              <w:widowControl w:val="0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Способы подвижного и неподвижного соединения деталей набора «Конструктор»</w:t>
            </w:r>
          </w:p>
          <w:p w:rsidR="00A03F73" w:rsidRPr="004B2487" w:rsidRDefault="00A03F73" w:rsidP="0034694C">
            <w:pPr>
              <w:widowControl w:val="0"/>
              <w:spacing w:after="60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Создание простых макетов и моделей архитектурных сооружений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957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Объемные рамки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Рациональная разметка и вырезание нескольких одинаковых деталей из бумаги. </w:t>
            </w:r>
            <w:r w:rsidRPr="004B2487">
              <w:rPr>
                <w:rFonts w:ascii="Times New Roman" w:hAnsi="Times New Roman"/>
                <w:color w:val="FF0000"/>
                <w:sz w:val="28"/>
                <w:szCs w:val="28"/>
                <w:lang w:eastAsia="ru-RU" w:bidi="ru-RU"/>
              </w:rPr>
              <w:t>Виды и приёмы работы с природными материалами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957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Аксессуары одежды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706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Вышивка лентами. Проверим себя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775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День защитника Отече</w:t>
            </w:r>
            <w:r w:rsidRPr="004B2487">
              <w:rPr>
                <w:sz w:val="28"/>
                <w:szCs w:val="28"/>
              </w:rPr>
              <w:softHyphen/>
              <w:t xml:space="preserve">ства.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Профессии, связанные с опасностями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Плетёная открытка. </w:t>
            </w:r>
          </w:p>
          <w:p w:rsidR="00A03F73" w:rsidRPr="004B2487" w:rsidRDefault="00A03F73" w:rsidP="0034694C">
            <w:pPr>
              <w:pStyle w:val="a5"/>
              <w:rPr>
                <w:color w:val="FF0000"/>
                <w:sz w:val="28"/>
                <w:szCs w:val="28"/>
                <w:lang w:bidi="ru-RU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Чертёжные инструменты – линейка.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color w:val="FF0000"/>
                <w:sz w:val="28"/>
                <w:szCs w:val="28"/>
                <w:lang w:bidi="ru-RU"/>
              </w:rPr>
              <w:t>Их функциональное назначение, конструкция.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914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Весенние цветы. </w:t>
            </w:r>
          </w:p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b/>
                <w:sz w:val="28"/>
                <w:szCs w:val="28"/>
              </w:rPr>
              <w:t>Проверим себя.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638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История игрушек.</w:t>
            </w:r>
          </w:p>
          <w:p w:rsidR="00A03F73" w:rsidRPr="004B2487" w:rsidRDefault="00A03F73" w:rsidP="0034694C">
            <w:pPr>
              <w:widowControl w:val="0"/>
              <w:tabs>
                <w:tab w:val="left" w:pos="7882"/>
              </w:tabs>
              <w:spacing w:line="360" w:lineRule="exact"/>
              <w:ind w:firstLine="60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Поиск оптимальных и доступных новых решений </w:t>
            </w:r>
            <w:proofErr w:type="spellStart"/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конструкторско</w:t>
            </w:r>
            <w:proofErr w:type="spellEnd"/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 -</w:t>
            </w:r>
          </w:p>
          <w:p w:rsidR="00A03F73" w:rsidRPr="004B2487" w:rsidRDefault="00A03F73" w:rsidP="0034694C">
            <w:pPr>
              <w:widowControl w:val="0"/>
              <w:spacing w:line="360" w:lineRule="exact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 xml:space="preserve">технологических проблем.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434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Иг</w:t>
            </w:r>
            <w:r w:rsidRPr="004B2487">
              <w:rPr>
                <w:rFonts w:ascii="Times New Roman" w:hAnsi="Times New Roman"/>
                <w:sz w:val="28"/>
                <w:szCs w:val="28"/>
              </w:rPr>
              <w:softHyphen/>
              <w:t>рушка-</w:t>
            </w:r>
            <w:proofErr w:type="spellStart"/>
            <w:r w:rsidRPr="004B2487">
              <w:rPr>
                <w:rFonts w:ascii="Times New Roman" w:hAnsi="Times New Roman"/>
                <w:sz w:val="28"/>
                <w:szCs w:val="28"/>
              </w:rPr>
              <w:t>попрыгушка</w:t>
            </w:r>
            <w:proofErr w:type="spellEnd"/>
            <w:r w:rsidRPr="004B248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 w:bidi="ru-RU"/>
              </w:rPr>
              <w:t>Робототехника. Конструирование, программирование и тестирование  робота.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479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b/>
                <w:sz w:val="28"/>
                <w:szCs w:val="28"/>
              </w:rPr>
            </w:pPr>
            <w:r w:rsidRPr="004B2487">
              <w:rPr>
                <w:b/>
                <w:sz w:val="28"/>
                <w:szCs w:val="28"/>
              </w:rPr>
              <w:t>Итоговый тестовый контроль знаний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Качающиеся игрушки. 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592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 xml:space="preserve">Подвижная игрушка «Щелкунчик». Игрушка с рычажным механизмом. </w:t>
            </w:r>
          </w:p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3F73" w:rsidRPr="004B2487" w:rsidTr="00A03F73">
        <w:trPr>
          <w:trHeight w:val="821"/>
        </w:trPr>
        <w:tc>
          <w:tcPr>
            <w:tcW w:w="51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  <w:r w:rsidRPr="004B2487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408" w:type="dxa"/>
          </w:tcPr>
          <w:p w:rsidR="00A03F73" w:rsidRPr="004B2487" w:rsidRDefault="00A03F73" w:rsidP="0034694C">
            <w:pPr>
              <w:pStyle w:val="a5"/>
              <w:rPr>
                <w:sz w:val="28"/>
                <w:szCs w:val="28"/>
              </w:rPr>
            </w:pPr>
            <w:r w:rsidRPr="004B2487">
              <w:rPr>
                <w:sz w:val="28"/>
                <w:szCs w:val="28"/>
              </w:rPr>
              <w:t>Подготовка портфолио.</w:t>
            </w:r>
          </w:p>
          <w:p w:rsidR="00A03F73" w:rsidRPr="004B2487" w:rsidRDefault="00A03F73" w:rsidP="0034694C">
            <w:pPr>
              <w:spacing w:line="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4B2487">
              <w:rPr>
                <w:rFonts w:ascii="Times New Roman" w:hAnsi="Times New Roman"/>
                <w:b/>
                <w:sz w:val="28"/>
                <w:szCs w:val="28"/>
              </w:rPr>
              <w:t>Проверим себя</w:t>
            </w:r>
          </w:p>
        </w:tc>
        <w:tc>
          <w:tcPr>
            <w:tcW w:w="1030" w:type="dxa"/>
          </w:tcPr>
          <w:p w:rsidR="00A03F73" w:rsidRPr="004B2487" w:rsidRDefault="00A03F73" w:rsidP="003469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20" w:type="dxa"/>
          </w:tcPr>
          <w:p w:rsidR="00A03F73" w:rsidRPr="004B2487" w:rsidRDefault="00A03F73" w:rsidP="003469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03F73" w:rsidRPr="004B2487" w:rsidRDefault="00A03F73" w:rsidP="003469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3F73" w:rsidRPr="0059071D" w:rsidRDefault="00A03F73" w:rsidP="00A03F73">
      <w:pPr>
        <w:rPr>
          <w:rFonts w:ascii="Times New Roman" w:hAnsi="Times New Roman"/>
          <w:b/>
          <w:sz w:val="24"/>
          <w:szCs w:val="24"/>
        </w:rPr>
      </w:pPr>
    </w:p>
    <w:p w:rsidR="003A297A" w:rsidRDefault="003A297A"/>
    <w:sectPr w:rsidR="003A2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73"/>
    <w:rsid w:val="003A297A"/>
    <w:rsid w:val="00A0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3F73"/>
    <w:pPr>
      <w:ind w:left="720"/>
      <w:contextualSpacing/>
    </w:pPr>
  </w:style>
  <w:style w:type="paragraph" w:customStyle="1" w:styleId="a5">
    <w:name w:val="Стиль"/>
    <w:rsid w:val="00A0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3F73"/>
    <w:pPr>
      <w:ind w:left="720"/>
      <w:contextualSpacing/>
    </w:pPr>
  </w:style>
  <w:style w:type="paragraph" w:customStyle="1" w:styleId="a5">
    <w:name w:val="Стиль"/>
    <w:rsid w:val="00A0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680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2023-09-18T13:30:00Z</dcterms:created>
  <dcterms:modified xsi:type="dcterms:W3CDTF">2023-09-18T13:34:00Z</dcterms:modified>
</cp:coreProperties>
</file>