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B9" w:rsidRPr="00FD14B9" w:rsidRDefault="00FD14B9" w:rsidP="00FD14B9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</w:pPr>
      <w:r w:rsidRPr="00FD14B9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 xml:space="preserve">Памятка </w:t>
      </w:r>
    </w:p>
    <w:p w:rsidR="00FD14B9" w:rsidRDefault="00FD14B9" w:rsidP="00FD14B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FD14B9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для родителей о необходимости использования светоотражающих элементов.</w:t>
      </w:r>
    </w:p>
    <w:p w:rsidR="00FD14B9" w:rsidRP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</w:r>
    </w:p>
    <w:p w:rsidR="00FD14B9" w:rsidRP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Световозвращатель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на одежде - на сегодняшний день реальный способ уберечь ребёнка от травмы на неосвещённой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световозвращатель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FD14B9" w:rsidRP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световозвращателя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увеличивает эту цифру до 130-240 метров!</w:t>
      </w:r>
    </w:p>
    <w:p w:rsidR="00FD14B9" w:rsidRP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световозвращатель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дороге в шесть с половиной раз!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Световозвращатель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не боится ни влаги, ни мороза – носить его можно в любую погоду.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           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D14B9" w:rsidRPr="00FD14B9" w:rsidRDefault="00FD14B9" w:rsidP="00FD14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Виды</w:t>
      </w:r>
      <w:r w:rsidRPr="00FD14B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</w:t>
      </w:r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светоотражающих элементов: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FD14B9" w:rsidRP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Световозвращающий</w:t>
      </w:r>
      <w:proofErr w:type="spellEnd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элемент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– изделие, не являющееся предметом одежды и используемое в качестве вспомогательного средства для обеспечения видимости человека.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Подвешиваемый</w:t>
      </w:r>
      <w:proofErr w:type="gramEnd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</w:t>
      </w:r>
      <w:proofErr w:type="spellStart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световозвращатель</w:t>
      </w:r>
      <w:proofErr w:type="spellEnd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(подвеска)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>– изделие, подвешиваемое на одежду или часть тела, которое при необходимости можно легко подвешивать и снимать.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Съёмный </w:t>
      </w:r>
      <w:proofErr w:type="spellStart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световозвращатель</w:t>
      </w:r>
      <w:proofErr w:type="spellEnd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  (значок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>) – изделие, временно прикрепляемое к одежде или надеваемое на какую-либо часть тела и снимаемое без помощи инструментов.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Несъёмное </w:t>
      </w:r>
      <w:proofErr w:type="spellStart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световозвращающее</w:t>
      </w:r>
      <w:proofErr w:type="spellEnd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изделие (наклейки)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– изделие, предназначенное быть постоянно закреплённым.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Гибкое </w:t>
      </w:r>
      <w:proofErr w:type="spellStart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световозвращающее</w:t>
      </w:r>
      <w:proofErr w:type="spellEnd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изделие (браслет)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>– изделие, способное наматываться на стержень в любом направлении без видимой деформации.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r w:rsidRPr="00FD14B9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Площадь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световозвращающего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элемента должна составлять не менее 15 – 50 квадратных сантиметров.</w:t>
      </w:r>
    </w:p>
    <w:p w:rsidR="00FD14B9" w:rsidRPr="00FD14B9" w:rsidRDefault="00FD14B9" w:rsidP="00FD14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sz w:val="32"/>
          <w:szCs w:val="32"/>
        </w:rPr>
        <w:br/>
      </w:r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Как правильно носить?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   </w:t>
      </w:r>
      <w:proofErr w:type="spellStart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Световозвращающие</w:t>
      </w:r>
      <w:proofErr w:type="spellEnd"/>
      <w:r w:rsidRPr="00FD14B9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элементы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D14B9" w:rsidRP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Рекомендуется закреплять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световозвращатели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с двух сторон объекта, чтобы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световозвращатель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оставался видимым во всех направлениях </w:t>
      </w:r>
      <w:proofErr w:type="gramStart"/>
      <w:r w:rsidRPr="00FD14B9">
        <w:rPr>
          <w:rFonts w:ascii="Times New Roman" w:eastAsia="Times New Roman" w:hAnsi="Times New Roman" w:cs="Times New Roman"/>
          <w:sz w:val="32"/>
          <w:szCs w:val="32"/>
        </w:rPr>
        <w:t>к</w:t>
      </w:r>
      <w:proofErr w:type="gram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приближающимся. Теперь о требованиях к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световозвращателям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световозвращающие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элементы присутствовали и были видны водителям.</w:t>
      </w:r>
    </w:p>
    <w:p w:rsidR="00FD14B9" w:rsidRDefault="00FD14B9" w:rsidP="00FD14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D14B9" w:rsidRPr="00FD14B9" w:rsidRDefault="00FD14B9" w:rsidP="00FD14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Световозращающие</w:t>
      </w:r>
      <w:proofErr w:type="spellEnd"/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элементы на детской одежде.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   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Пешеходы – это самая незащищённая категория участников движения. Родителям следует позаботиться о дополнительных мерах безопасности. В тех странах, где использование световозвращающих на детской одежде введено в обязательном порядке, детский травматизм на дорогах снизился в 6 – 8 раз. Это очень важное достижение,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фликер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– не просто блестящий значок,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делающий пешехода заметным. Он формирует определённую психологию, призывающую человека быть осторожным. Ведь даже цвет одежды влияет на безопасность. Для пешехода очень важно быть (видным). И не все родители это понимают, выбирая (практичные) тёмные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 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D14B9" w:rsidRP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     Применение </w:t>
      </w:r>
      <w:proofErr w:type="spellStart"/>
      <w:r w:rsidRPr="00FD14B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световозвращателей</w:t>
      </w:r>
      <w:proofErr w:type="spellEnd"/>
      <w:r w:rsidRPr="00FD14B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 (</w:t>
      </w:r>
      <w:proofErr w:type="spellStart"/>
      <w:r w:rsidRPr="00FD14B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катафотов</w:t>
      </w:r>
      <w:proofErr w:type="spellEnd"/>
      <w:r w:rsidRPr="00FD14B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) пешеходами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более чем в 6,5 раз снижает риск наезда транспортного средства на пешехода в тёмное время суток. При движении с ближним светом фар водитель замечает пешехода со </w:t>
      </w:r>
      <w:proofErr w:type="spellStart"/>
      <w:r w:rsidRPr="00FD14B9">
        <w:rPr>
          <w:rFonts w:ascii="Times New Roman" w:eastAsia="Times New Roman" w:hAnsi="Times New Roman" w:cs="Times New Roman"/>
          <w:sz w:val="32"/>
          <w:szCs w:val="32"/>
        </w:rPr>
        <w:t>световозвращающим</w:t>
      </w:r>
      <w:proofErr w:type="spellEnd"/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элементом с расстояния 130 – 140 метров, когда без него – в лучшем случае с расстояния 25 – 40 метров. При движении с дальним светом он заметит пешехода на расстоянии до 400 метров.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D14B9" w:rsidRPr="00FD14B9" w:rsidRDefault="00FD14B9" w:rsidP="00FD14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Уважаемые родители! Давайте обезопасим самое дорогое, что есть у нас в жизни – наше будущее, наших детей!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   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куртках, вставные полоски и т.д. При выборе отдавайте предпочтение именно таки моделям. 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Такими же элементами безопасности следует оснастить санки, коляски, велосипеды. Формы светоотражательных элементов различны. 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Знаки и подвески удобны тем, что их легко переместить с одной одежды на другую. </w:t>
      </w:r>
      <w:proofErr w:type="spellStart"/>
      <w:r w:rsidRPr="00FD14B9">
        <w:rPr>
          <w:rFonts w:ascii="Times New Roman" w:eastAsia="Times New Roman" w:hAnsi="Times New Roman" w:cs="Times New Roman"/>
          <w:b/>
          <w:i/>
          <w:sz w:val="32"/>
          <w:szCs w:val="32"/>
        </w:rPr>
        <w:t>Самоклеющие</w:t>
      </w:r>
      <w:proofErr w:type="spellEnd"/>
      <w:r w:rsidRPr="00FD14B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наклейки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могут быть использованы на любых поверхностях (искусственная кожа, металлические части велосипедов, колясок и т.д.), </w:t>
      </w:r>
      <w:proofErr w:type="spellStart"/>
      <w:r w:rsidRPr="00FD14B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термоактивируемые</w:t>
      </w:r>
      <w:proofErr w:type="spellEnd"/>
      <w:r w:rsidRPr="00FD14B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наносятся на ткань с помощью утюга. Есть и специальные светоотражающие браслеты. </w:t>
      </w:r>
    </w:p>
    <w:p w:rsid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D14B9" w:rsidRP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>Приучайте себя и своих детей пользоваться доступными средствами безопасности.</w:t>
      </w:r>
    </w:p>
    <w:p w:rsidR="00FD14B9" w:rsidRP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D14B9" w:rsidRDefault="00FD14B9" w:rsidP="00FD14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D14B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Уважаемые родители! </w:t>
      </w:r>
    </w:p>
    <w:p w:rsidR="00FD14B9" w:rsidRDefault="00FD14B9" w:rsidP="00FD14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Научите ребёнка привычке соблюдать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D14B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Правила дорожного движения.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D14B9" w:rsidRDefault="00FD14B9" w:rsidP="00FD14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D14B9" w:rsidRPr="00FD14B9" w:rsidRDefault="00FD14B9" w:rsidP="00FD1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sz w:val="32"/>
          <w:szCs w:val="32"/>
        </w:rPr>
        <w:t xml:space="preserve">Побеспокойтесь о том, чтобы Ваш ребёнок «засветился» на дороге. Примите меры к тому, чтобы на одежде у ребёнка были </w:t>
      </w:r>
      <w:r w:rsidRPr="00FD14B9">
        <w:rPr>
          <w:rFonts w:ascii="Times New Roman" w:eastAsia="Times New Roman" w:hAnsi="Times New Roman" w:cs="Times New Roman"/>
          <w:sz w:val="32"/>
          <w:szCs w:val="32"/>
        </w:rPr>
        <w:lastRenderedPageBreak/>
        <w:t>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FD14B9" w:rsidRDefault="00FD14B9" w:rsidP="00FD14B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D14B9" w:rsidRPr="00FD14B9" w:rsidRDefault="00FD14B9" w:rsidP="00FD14B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b/>
          <w:bCs/>
          <w:sz w:val="32"/>
          <w:szCs w:val="32"/>
        </w:rPr>
        <w:t>БЕЗОПАСНОСТЬ ДЕТЕЙ – ОБЯЗАННОСТЬ ВЗРОСЛЫХ! СВЕТООТРАЖАТЕЛИ СОХРАНЯТ ЖИЗНЬ!</w:t>
      </w:r>
    </w:p>
    <w:p w:rsidR="00FD14B9" w:rsidRPr="00FD14B9" w:rsidRDefault="00FD14B9" w:rsidP="00FD14B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D14B9" w:rsidRPr="00FD14B9" w:rsidRDefault="00FD14B9" w:rsidP="00FD14B9">
      <w:p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sz w:val="32"/>
          <w:szCs w:val="32"/>
        </w:rPr>
      </w:pPr>
      <w:r w:rsidRPr="00FD14B9">
        <w:rPr>
          <w:rFonts w:ascii="Times New Roman" w:eastAsia="Times New Roman" w:hAnsi="Times New Roman" w:cs="Times New Roman"/>
          <w:sz w:val="32"/>
          <w:szCs w:val="32"/>
        </w:rPr>
        <w:t>Чтобы ребенок не нарушал Правила дорожного движения, он должен не просто их знать - у него должен сформироваться навык безопасного поведения на дороге....</w:t>
      </w:r>
    </w:p>
    <w:p w:rsidR="009F7F50" w:rsidRPr="009F7F50" w:rsidRDefault="00394F22" w:rsidP="00FD14B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05025" cy="2806700"/>
            <wp:effectExtent l="19050" t="0" r="9525" b="0"/>
            <wp:docPr id="5" name="Рисунок 4" descr="C:\Users\User\Desktop\ФОТО ПДД май 2022\IMG2022052307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ПДД май 2022\IMG20220523075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851" cy="280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07405" cy="2809875"/>
            <wp:effectExtent l="19050" t="0" r="7145" b="0"/>
            <wp:docPr id="6" name="Рисунок 5" descr="C:\Users\User\Desktop\ФОТО ПДД май 2022\IMG20220523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ПДД май 2022\IMG20220523080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130" cy="28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50" w:rsidRDefault="00394F22" w:rsidP="00394F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830" cy="1854439"/>
            <wp:effectExtent l="209550" t="133350" r="190320" b="126761"/>
            <wp:docPr id="1" name="Рисунок 1" descr="C:\Users\User\Desktop\ФОТО ПДД май 2022\IMG2022052307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ДД май 2022\IMG20220523073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07336">
                      <a:off x="0" y="0"/>
                      <a:ext cx="1390685" cy="185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7190" cy="2182918"/>
            <wp:effectExtent l="19050" t="0" r="1110" b="0"/>
            <wp:docPr id="3" name="Рисунок 2" descr="C:\Users\User\Desktop\ФОТО ПДД май 2022\IMG2022052307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ПДД май 2022\IMG20220523074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53" cy="218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5413" cy="1860551"/>
            <wp:effectExtent l="323850" t="209550" r="319087" b="196849"/>
            <wp:docPr id="4" name="Рисунок 3" descr="C:\Users\User\Desktop\ФОТО ПДД май 2022\IMG2022052307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ПДД май 2022\IMG20220523075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414557">
                      <a:off x="0" y="0"/>
                      <a:ext cx="1396550" cy="186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lastRenderedPageBreak/>
        <w:t>С каждым годом в нашей стране увеличивается протяженность автомобильных дорог, растет поток грузов, выпускается большое количество автобусов, грузовых и легковых автомашин. Высокие скорости и интенсивность движения требуют от водителей транспортных средств и пешеходов четкости внимания. Безопасность движения во многом зависит от дисциплинированности водителей и пешеходов. Участники дорожного движения должны не только знать, но и строго выполнять правила. Самыми уязвимыми участниками движения являются пешеходы. Особую тревогу вызывают дорожно-транспортные происшествия с участием детей.           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   В нашем детском саду вопросу безопасности детей на улицах и дорогах уделяется большое внимание. Педагоги использует различные пособия для ознакомления дошкольников с правилами дорожного движения.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   Основные задачи: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- развитие у детей познавательных процессов, необходимых им для правильной и безопасной ориентировки на улице;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- совершенствование форм и методов работы ДОУ по пропаганде правил дорожного движения;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- усиление роли педагогического коллектива, родителей в вопросах обеспечения безопасности дорожного движения среди детей;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- формирование у детей навыков и устойчивых положительных привычек безопасного поведения на улице.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   Педагоги сада проводят целенаправленную систематическую работу по обучению детей безопасному поведению на улицах и дорогах. Система работы включает:</w:t>
      </w:r>
    </w:p>
    <w:p w:rsidR="002757BC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1. Занятия по обучению детей правилам поведения на улицах и дорогах.                               </w:t>
      </w:r>
    </w:p>
    <w:p w:rsidR="002757BC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lastRenderedPageBreak/>
        <w:t xml:space="preserve"> 2. Экскурсии и целевые прогулки по улицам станицы.                                                                      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 xml:space="preserve">   3. Наблюдение за проезжим транспортом.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4. Сюжетно- ролевые игры на дорожную тематику.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5. Беседы с инспектором ГИБДД.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6. Праздники и развлечения с использованием сказочных персонажей.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7. Конкурсы рисунков и поделок на тему «Моя улица», «Самый важный знак».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8. Показ фильмов и мультфильмов по изучению правил дорожного движения.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9. Совместная и продуктивная деятельность по изготовлению атрибутов для игр, макетов улиц.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10.  Инструктажи с детьми по правилам дорожного движения.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11.  Совместные мероприятия с родителями.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   Ознакомление детей с правилами дорожного движения начинается с младшей группы с последующим усложнением. В каждой группе созданы условия для осуществления задач по данной теме: имеется методическая литература, разработан перспективный план на год, постоянно обогащается развивающая среда дидактическими играми, игрушками, художественной литературой, иллюстрациями и картинками, фотографиями, атрибутами для сюжетно - ролевых игр. Для работы с детьми подобраны дидактические и наглядные пособия: мультфильмы познавательного цикла «У тетушки Совы» и «</w:t>
      </w:r>
      <w:proofErr w:type="spellStart"/>
      <w:r w:rsidRPr="00F87D51">
        <w:rPr>
          <w:sz w:val="28"/>
          <w:szCs w:val="28"/>
        </w:rPr>
        <w:t>Смешарики</w:t>
      </w:r>
      <w:proofErr w:type="spellEnd"/>
      <w:r w:rsidRPr="00F87D51">
        <w:rPr>
          <w:sz w:val="28"/>
          <w:szCs w:val="28"/>
        </w:rPr>
        <w:t xml:space="preserve"> на дороге».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lastRenderedPageBreak/>
        <w:t>В дошкольном учреждении созданы необходимые условия, способствующие усвоению детьми азбуки пешехода: оформлены уголки по изучению ПДД, где можно увидеть макеты улиц, дорожные знаки, иллюстрированные плакаты и книги по тематике, имеется картотека мультфильмов, воспитателями с участием родителей изготовлены сюжетно-ролевые игры. Дети с большим удовольствием играют и закрепляют свои знания.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Лучше всего дети усваивают материал в игре. На участке детского сада, с использованием дорожной разметки, проводятся игры: «Водители и пешеходы», «Дорожные знаки», «Пешеходный переход». Сделана стоянка для велосипедов, детских колясок, где родители оставляют средства передвижения, пока дети находятся в детском саду.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Дети с удовольствием участвуют в игровой деятельности, получают практические навыки и умения, необходимые им в жизненных ситуациях на дороге.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Частые гости в нашем детском саду детские театры с представлениями по ПДД: «Незнайка в гостях у детей», «Советы умного Филина», «Путешествие на зеленый свет».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С детьми также организуются экскурсии по улицам станицы, где они наблюдают дорожное движение. Свои впечатления дети выражают в рассказах и рисунках.  Затем организуется выставка детского творчества.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Итогом образовательной работы становятся праздники и развлечения. Дети рассказывают стихи, поют песни, инсценируют сказки, разгадывают загадки, отвечают на вопросы викторины.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lastRenderedPageBreak/>
        <w:t>В детском саду желанными гостями являются сотрудники ГИБДД. Они рассказывают детям, к чему может привести не правильное поведение на дороге и не знание правил дорожного движения, проводят интересные соревнования и викторины.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Проводится большая работа с родителями воспитанников. Организуются ежегодные занятия с родителями, имеющими автомобили, по организации культуры вождения автотранспортом (безопасное детское кресло, соблюдение правил на дороге). Регулярно проводятся групповые и общие родительские собрания, круглые столы, семинары по данной тематике с привлечением сотрудников ГИБДД.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В каждой возрастной группе оформлены уголки для родителей по безопасности дорожного движения. Уголок для родителей содержит: информацию о состоянии дорожно-транспортного травматизма, причины дорожно-транспортных происшествий с участием детей, рекомендации родителям по вопросам обучения детей безопасному поведению на дороге, перечень и описание игр, направленных на закрепление у детей знаний по Правилам дорожного движения. Родителям раздаются памятки, буклеты по соблюдению ПДД.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>Главное для воспитателей и родителей в приобщении дошкольников к правилам дорожного движения – донести до детей смысл, необходимость знаний, навыков по данной проблеме. И всегда необходимо помнить, что ребенок учится законам дорог, беря пример с членов семьи и других взрослых. Результат работы по безопасности дорожного движения – воспитание грамотных и дисциплинированных участников дорожного движения.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F87D51">
        <w:rPr>
          <w:sz w:val="28"/>
          <w:szCs w:val="28"/>
        </w:rPr>
        <w:t xml:space="preserve">Каждый год к нам приходят малыши, и наша задача подготовить их  к жизни в социуме, предостеречь от опасности на дорогах. 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</w:t>
      </w:r>
      <w:r w:rsidRPr="00F87D51">
        <w:rPr>
          <w:sz w:val="28"/>
          <w:szCs w:val="28"/>
        </w:rPr>
        <w:lastRenderedPageBreak/>
        <w:t>нравственно здоровое поколение, то должны решать эту проблему сообща: детский сад и семья.</w:t>
      </w:r>
    </w:p>
    <w:p w:rsidR="00F87D51" w:rsidRPr="00F87D51" w:rsidRDefault="00F87D51" w:rsidP="00F87D51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Анализируя данные ПДД за несколько лет, характер травм, полученных детьми, можно прийти к выводу, что изучение ПДД является крайне актуальной задачей, которая существенно поможет снизить количество аварий с участием юных пешеходов.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  <w:t>Чтобы решить эту проблему, необходимо начинать обучение детей с самого раннего возраста, а затем постоянно освежать и пополнять эти знания уже в школе. И обязанность за это ложится именно на плечи воспитателей и педагогов.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  <w:t>Безопасность ребенка на дороге будет зависеть от того, насколько качественно он обучен правилам дорожного движения, от его внимательного отношения ко всем опасностям на дороге.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  <w:t>Когда родители начинают отпускать своего ребенка одного гулять во дворе, или самостоятельно сходить в магазин, они должны быть уверены в том, что он в полной мере осведомлен о правилах поведения на проезжей части.</w:t>
      </w:r>
      <w:r w:rsidRPr="00CA2F3A">
        <w:rPr>
          <w:rFonts w:ascii="Times New Roman" w:hAnsi="Times New Roman" w:cs="Times New Roman"/>
          <w:sz w:val="28"/>
          <w:szCs w:val="28"/>
        </w:rPr>
        <w:br/>
      </w:r>
    </w:p>
    <w:p w:rsidR="00CA2F3A" w:rsidRPr="00CA2F3A" w:rsidRDefault="00CA2F3A" w:rsidP="00CA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Что необходимо знать ребенку, чтобы безопасно выходить на улицу без сопровождения взрослых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Знание сигналов светофора и их назначение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Правила поведения на регулируемых и нерегулируемых пешеходных переходах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Базовые правила поведения в общественном транспорте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Отличие основных транспортных средств</w:t>
      </w:r>
    </w:p>
    <w:p w:rsidR="00CA2F3A" w:rsidRPr="00CA2F3A" w:rsidRDefault="00C63CC2" w:rsidP="00CA2F3A">
      <w:pPr>
        <w:textAlignment w:val="center"/>
        <w:rPr>
          <w:rFonts w:ascii="Times New Roman" w:hAnsi="Times New Roman" w:cs="Times New Roman"/>
          <w:sz w:val="28"/>
          <w:szCs w:val="28"/>
        </w:rPr>
      </w:pPr>
      <w:r w:rsidRPr="00C63CC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Только освоив эту информацию, ребенок сможет стать самостоятельным и научится осознавать уровень опасности, подстерегающей его на проезжей части. Только так можно будет сократить риск возникновения ДТП с его участием к минимуму.</w:t>
      </w:r>
    </w:p>
    <w:p w:rsidR="00CA2F3A" w:rsidRPr="00CA2F3A" w:rsidRDefault="00CA2F3A" w:rsidP="00CA2F3A">
      <w:pPr>
        <w:pStyle w:val="2"/>
        <w:shd w:val="clear" w:color="auto" w:fill="E0FFE4"/>
        <w:spacing w:before="0" w:beforeAutospacing="0" w:after="0" w:afterAutospacing="0"/>
        <w:jc w:val="center"/>
        <w:rPr>
          <w:sz w:val="28"/>
          <w:szCs w:val="28"/>
        </w:rPr>
      </w:pPr>
      <w:r w:rsidRPr="00CA2F3A">
        <w:rPr>
          <w:rStyle w:val="a7"/>
          <w:b/>
          <w:bCs/>
          <w:sz w:val="28"/>
          <w:szCs w:val="28"/>
        </w:rPr>
        <w:lastRenderedPageBreak/>
        <w:t>Чем раньше, тем лучше</w:t>
      </w: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Именно таков ответ на вопрос, </w:t>
      </w:r>
      <w:r w:rsidRPr="00CA2F3A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когда начинать обучать детей правилам дорожного движения</w:t>
      </w:r>
      <w:r w:rsidRPr="00CA2F3A">
        <w:rPr>
          <w:rFonts w:ascii="Times New Roman" w:hAnsi="Times New Roman" w:cs="Times New Roman"/>
          <w:sz w:val="28"/>
          <w:szCs w:val="28"/>
        </w:rPr>
        <w:t>.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  <w:t xml:space="preserve">Как только ребенок встал на </w:t>
      </w:r>
      <w:proofErr w:type="gramStart"/>
      <w:r w:rsidRPr="00CA2F3A"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 w:rsidRPr="00CA2F3A">
        <w:rPr>
          <w:rFonts w:ascii="Times New Roman" w:hAnsi="Times New Roman" w:cs="Times New Roman"/>
          <w:sz w:val="28"/>
          <w:szCs w:val="28"/>
        </w:rPr>
        <w:t xml:space="preserve"> и делает свои первые шаги, как только он вылез из коляски и топает по улице с родителями за руку – вот самое подходящее время, чтобы начинать знакомить ребенка с транспортом, проезжей частью, светофорами и правилами.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  <w:t>Жизнь диктует прививать детям правильное поведение на дорогах уже в дошкольном возрасте. Дело в том, что маленькие дети не обладают необходимой психологической реакцией, свойственной взрослым: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</w:r>
    </w:p>
    <w:p w:rsidR="00CA2F3A" w:rsidRPr="00CA2F3A" w:rsidRDefault="00CA2F3A" w:rsidP="00CA2F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не могут определить уровень опасности;</w:t>
      </w:r>
    </w:p>
    <w:p w:rsidR="00CA2F3A" w:rsidRPr="00CA2F3A" w:rsidRDefault="00CA2F3A" w:rsidP="00CA2F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не умеют определять и оценивать расстояния;</w:t>
      </w:r>
    </w:p>
    <w:p w:rsidR="00CA2F3A" w:rsidRPr="00CA2F3A" w:rsidRDefault="00CA2F3A" w:rsidP="00CA2F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часто переоценивают свои способности, считая себя быстрыми;</w:t>
      </w:r>
    </w:p>
    <w:p w:rsidR="00CA2F3A" w:rsidRPr="00CA2F3A" w:rsidRDefault="00CA2F3A" w:rsidP="00CA2F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не могут управлять своим поведением;</w:t>
      </w:r>
    </w:p>
    <w:p w:rsidR="00CA2F3A" w:rsidRPr="00CA2F3A" w:rsidRDefault="00CA2F3A" w:rsidP="00CA2F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не принимают никаких правил.</w:t>
      </w:r>
    </w:p>
    <w:p w:rsidR="00CA2F3A" w:rsidRPr="00CA2F3A" w:rsidRDefault="00CA2F3A" w:rsidP="00CA2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Личный пример взрослого – лучшая форма обучения малышей.</w:t>
      </w: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И даже если ребенок в полной мере не осознает, для чего ему все это говорят, вся информация непременно отложится в его голове.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  <w:t>Несмотря на то, что первыми учителями ребенка становятся родители, важнейшую роль в обучении детей занимают воспитатели. Именно дошкольный возраст является идеальным для начала образовательной деятельности.</w:t>
      </w:r>
    </w:p>
    <w:p w:rsidR="00CA2F3A" w:rsidRPr="00CA2F3A" w:rsidRDefault="00CA2F3A" w:rsidP="00CA2F3A">
      <w:pPr>
        <w:shd w:val="clear" w:color="auto" w:fill="A1E075"/>
        <w:jc w:val="center"/>
        <w:rPr>
          <w:rFonts w:ascii="Times New Roman" w:hAnsi="Times New Roman" w:cs="Times New Roman"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Чем раньше начать обучение ребенка правилам дорожного движения, тем больше информации будет закреплено в его сознании в качестве привычки, а риск возникновения ДТП будет сведен к минимуму.</w:t>
      </w: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Поэтому среди других знаний и умений, которые ребенок получает в детском саду, обучение правилам дорожного движения является ключевым навыком, поскольку именно он отвечает за его безопасность.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  <w:t xml:space="preserve">Помочь ребенку стать полноправным участником дорожного движения, привить ему дисциплину поведения на тротуарах обязаны воспитатели и </w:t>
      </w:r>
      <w:r w:rsidRPr="00CA2F3A">
        <w:rPr>
          <w:rFonts w:ascii="Times New Roman" w:hAnsi="Times New Roman" w:cs="Times New Roman"/>
          <w:sz w:val="28"/>
          <w:szCs w:val="28"/>
        </w:rPr>
        <w:lastRenderedPageBreak/>
        <w:t>учителя. Именно на их плечи ложится ответственность за выполнение этой работы. И ее важность переоценить невозможно.</w:t>
      </w:r>
    </w:p>
    <w:p w:rsidR="00CA2F3A" w:rsidRPr="00CA2F3A" w:rsidRDefault="00CA2F3A" w:rsidP="00CA2F3A">
      <w:pPr>
        <w:pStyle w:val="2"/>
        <w:shd w:val="clear" w:color="auto" w:fill="E0FFE4"/>
        <w:spacing w:before="0" w:beforeAutospacing="0" w:after="0" w:afterAutospacing="0"/>
        <w:jc w:val="center"/>
        <w:rPr>
          <w:sz w:val="28"/>
          <w:szCs w:val="28"/>
        </w:rPr>
      </w:pPr>
      <w:r w:rsidRPr="00CA2F3A">
        <w:rPr>
          <w:rStyle w:val="a7"/>
          <w:b/>
          <w:bCs/>
          <w:sz w:val="28"/>
          <w:szCs w:val="28"/>
        </w:rPr>
        <w:t>Что должны знать дети</w:t>
      </w: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Дошкольное учреждение – это первая ступень образования для каждого ребенка. Здесь закладывается фундамент его знаний, умений, привычек. Поэтому очень важно начинать обучение правилам дорожного движения уже в этом возрасте.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  <w:t>Когда ребенок начинает ходить в школу, от него требуется более углубленное знание правил дорожного движения. Свое обучение школьник начинает с запоминания безопасного маршрута в школу, а дальше он постепенно наращивает количество получаемых знаний.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  <w:t>Старшеклассники – полноправные участники дорожного движения. Многие из них имеют велосипеды, скутеры, а кого-то родители уже начинают сажать за руль автомобиля. Для них обучение ПДД актуально в аспекте ребенок-водитель.</w:t>
      </w:r>
    </w:p>
    <w:p w:rsidR="00F91A21" w:rsidRDefault="00F91A21" w:rsidP="00CA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F3A" w:rsidRPr="00CA2F3A" w:rsidRDefault="00CA2F3A" w:rsidP="00CA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Необходимые знания ПДД для детей разных возрастных категорий</w:t>
      </w:r>
    </w:p>
    <w:p w:rsidR="00CA2F3A" w:rsidRPr="00CA2F3A" w:rsidRDefault="00CA2F3A" w:rsidP="00CA2F3A">
      <w:pPr>
        <w:jc w:val="right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2 года</w:t>
      </w:r>
    </w:p>
    <w:p w:rsidR="00CA2F3A" w:rsidRPr="00CA2F3A" w:rsidRDefault="00CA2F3A" w:rsidP="00CA2F3A">
      <w:pPr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Знает назначение зебры, что такое светофор и значение всех его цветов</w:t>
      </w:r>
    </w:p>
    <w:p w:rsidR="00CA2F3A" w:rsidRPr="00CA2F3A" w:rsidRDefault="00CA2F3A" w:rsidP="00CA2F3A">
      <w:pPr>
        <w:jc w:val="right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3-5 лет</w:t>
      </w:r>
    </w:p>
    <w:p w:rsidR="00CA2F3A" w:rsidRPr="00CA2F3A" w:rsidRDefault="00CA2F3A" w:rsidP="00CA2F3A">
      <w:pPr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Через игру и мультимедиа в ненавязчивой форме изучает более сложные правила ПДД</w:t>
      </w:r>
    </w:p>
    <w:p w:rsidR="00CA2F3A" w:rsidRPr="00CA2F3A" w:rsidRDefault="00CA2F3A" w:rsidP="00CA2F3A">
      <w:pPr>
        <w:jc w:val="right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5 лет</w:t>
      </w:r>
    </w:p>
    <w:p w:rsidR="00CA2F3A" w:rsidRPr="00CA2F3A" w:rsidRDefault="00CA2F3A" w:rsidP="00CA2F3A">
      <w:pPr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Умеет сам переходить улицу, пользуясь зеброй или подземным переходом; знает о запрете не играть вблизи проезжей части.</w:t>
      </w:r>
    </w:p>
    <w:p w:rsidR="00CA2F3A" w:rsidRPr="00CA2F3A" w:rsidRDefault="00C63CC2" w:rsidP="00CA2F3A">
      <w:pPr>
        <w:textAlignment w:val="center"/>
        <w:rPr>
          <w:rFonts w:ascii="Times New Roman" w:hAnsi="Times New Roman" w:cs="Times New Roman"/>
          <w:sz w:val="28"/>
          <w:szCs w:val="28"/>
        </w:rPr>
      </w:pPr>
      <w:r w:rsidRPr="00C63CC2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</w:p>
    <w:p w:rsidR="00CA2F3A" w:rsidRPr="00CA2F3A" w:rsidRDefault="00CA2F3A" w:rsidP="002757BC">
      <w:pPr>
        <w:jc w:val="right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6-8 лет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Знания правил поведения на дороге без тротуара; умеет правильно обходить разные виды транспорта</w:t>
      </w:r>
    </w:p>
    <w:p w:rsidR="00F91A21" w:rsidRDefault="00F91A21" w:rsidP="00CA2F3A">
      <w:pPr>
        <w:textAlignment w:val="top"/>
        <w:rPr>
          <w:rStyle w:val="a7"/>
          <w:rFonts w:ascii="Times New Roman" w:hAnsi="Times New Roman" w:cs="Times New Roman"/>
          <w:sz w:val="28"/>
          <w:szCs w:val="28"/>
        </w:rPr>
      </w:pPr>
    </w:p>
    <w:p w:rsidR="00F91A21" w:rsidRDefault="00F91A21" w:rsidP="00CA2F3A">
      <w:pPr>
        <w:textAlignment w:val="top"/>
        <w:rPr>
          <w:rStyle w:val="a7"/>
          <w:rFonts w:ascii="Times New Roman" w:hAnsi="Times New Roman" w:cs="Times New Roman"/>
          <w:sz w:val="28"/>
          <w:szCs w:val="28"/>
        </w:rPr>
      </w:pP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Ученик средних классов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Знания о детском травматизме и оказание первой медицинской помощи; ПДД при езде на велосипеде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Старшеклассники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Знания о формах правовой ответственности за нарушение ПДД</w:t>
      </w:r>
    </w:p>
    <w:p w:rsidR="00CA2F3A" w:rsidRPr="00CA2F3A" w:rsidRDefault="00CA2F3A" w:rsidP="00CA2F3A">
      <w:pPr>
        <w:pStyle w:val="2"/>
        <w:shd w:val="clear" w:color="auto" w:fill="E0FFE4"/>
        <w:spacing w:before="0" w:beforeAutospacing="0" w:after="0" w:afterAutospacing="0"/>
        <w:jc w:val="center"/>
        <w:rPr>
          <w:sz w:val="28"/>
          <w:szCs w:val="28"/>
        </w:rPr>
      </w:pPr>
      <w:r w:rsidRPr="00CA2F3A">
        <w:rPr>
          <w:rStyle w:val="a7"/>
          <w:b/>
          <w:bCs/>
          <w:sz w:val="28"/>
          <w:szCs w:val="28"/>
        </w:rPr>
        <w:t>Организация занятий для дошкольников</w:t>
      </w: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A2F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2F3A">
        <w:rPr>
          <w:rFonts w:ascii="Times New Roman" w:hAnsi="Times New Roman" w:cs="Times New Roman"/>
          <w:sz w:val="28"/>
          <w:szCs w:val="28"/>
        </w:rPr>
        <w:t xml:space="preserve"> чтобы сформировать из ребенка грамотного пешехода и обучить его навыкам безопасного поведения на дороге, каждый воспитатель должен руководствоваться специальными методиками в организации занятий.</w:t>
      </w:r>
      <w:r w:rsidRPr="00CA2F3A">
        <w:rPr>
          <w:rFonts w:ascii="Times New Roman" w:hAnsi="Times New Roman" w:cs="Times New Roman"/>
          <w:sz w:val="28"/>
          <w:szCs w:val="28"/>
        </w:rPr>
        <w:br/>
      </w:r>
      <w:r w:rsidRPr="00CA2F3A">
        <w:rPr>
          <w:rFonts w:ascii="Times New Roman" w:hAnsi="Times New Roman" w:cs="Times New Roman"/>
          <w:sz w:val="28"/>
          <w:szCs w:val="28"/>
        </w:rPr>
        <w:br/>
        <w:t>Одним из главных условий успешного обучения будет создание необходимой материальной базы и развивающей среды.</w:t>
      </w:r>
      <w:r w:rsidRPr="00CA2F3A">
        <w:rPr>
          <w:rFonts w:ascii="Times New Roman" w:hAnsi="Times New Roman" w:cs="Times New Roman"/>
          <w:sz w:val="28"/>
          <w:szCs w:val="28"/>
        </w:rPr>
        <w:br/>
      </w:r>
    </w:p>
    <w:p w:rsidR="00CA2F3A" w:rsidRPr="00CA2F3A" w:rsidRDefault="00CA2F3A" w:rsidP="00CA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Различают три вида взаимодействия ребенка и городского транспорта:</w:t>
      </w:r>
    </w:p>
    <w:p w:rsidR="00CA2F3A" w:rsidRPr="00CA2F3A" w:rsidRDefault="00C63CC2" w:rsidP="00CA2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CC2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24pt;height:24pt"/>
        </w:pict>
      </w:r>
    </w:p>
    <w:p w:rsidR="00CA2F3A" w:rsidRPr="00CA2F3A" w:rsidRDefault="00CA2F3A" w:rsidP="00CA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Ребенок – пешеход</w:t>
      </w:r>
    </w:p>
    <w:p w:rsidR="00CA2F3A" w:rsidRPr="00CA2F3A" w:rsidRDefault="00C63CC2" w:rsidP="00CA2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CC2">
        <w:rPr>
          <w:rFonts w:ascii="Times New Roman" w:hAnsi="Times New Roman" w:cs="Times New Roman"/>
          <w:sz w:val="28"/>
          <w:szCs w:val="28"/>
        </w:rPr>
        <w:pict>
          <v:shape id="_x0000_i1028" type="#_x0000_t75" alt="" style="width:24pt;height:24pt"/>
        </w:pict>
      </w:r>
    </w:p>
    <w:p w:rsidR="00CA2F3A" w:rsidRPr="00CA2F3A" w:rsidRDefault="00CA2F3A" w:rsidP="00CA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Ребенок – пассажир</w:t>
      </w:r>
    </w:p>
    <w:p w:rsidR="00CA2F3A" w:rsidRPr="00CA2F3A" w:rsidRDefault="00C63CC2" w:rsidP="00CA2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CC2">
        <w:rPr>
          <w:rFonts w:ascii="Times New Roman" w:hAnsi="Times New Roman" w:cs="Times New Roman"/>
          <w:sz w:val="28"/>
          <w:szCs w:val="28"/>
        </w:rPr>
        <w:pict>
          <v:shape id="_x0000_i1029" type="#_x0000_t75" alt="" style="width:24pt;height:24pt"/>
        </w:pict>
      </w:r>
    </w:p>
    <w:p w:rsidR="00CA2F3A" w:rsidRPr="00CA2F3A" w:rsidRDefault="00CA2F3A" w:rsidP="00CA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Ребенок – водитель</w:t>
      </w: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При изучении ПДД в дошкольном учреждении решается ряд важных задач:</w:t>
      </w:r>
      <w:r w:rsidRPr="00CA2F3A">
        <w:rPr>
          <w:rFonts w:ascii="Times New Roman" w:hAnsi="Times New Roman" w:cs="Times New Roman"/>
          <w:sz w:val="28"/>
          <w:szCs w:val="28"/>
        </w:rPr>
        <w:br/>
      </w:r>
    </w:p>
    <w:p w:rsidR="00CA2F3A" w:rsidRPr="00CA2F3A" w:rsidRDefault="00CA2F3A" w:rsidP="00CA2F3A">
      <w:pPr>
        <w:shd w:val="clear" w:color="auto" w:fill="5CB915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развитие навыка правильной и безопасной ориентации на улице;</w:t>
      </w:r>
    </w:p>
    <w:p w:rsidR="00CA2F3A" w:rsidRPr="00CA2F3A" w:rsidRDefault="00CA2F3A" w:rsidP="00CA2F3A">
      <w:pPr>
        <w:shd w:val="clear" w:color="auto" w:fill="5CB915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формирование представления о том, что соблюдение ПДД направлено на сохранение их жизни;</w:t>
      </w:r>
    </w:p>
    <w:p w:rsidR="00CA2F3A" w:rsidRPr="00CA2F3A" w:rsidRDefault="00CA2F3A" w:rsidP="00CA2F3A">
      <w:pPr>
        <w:shd w:val="clear" w:color="auto" w:fill="5CB915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воспитание культуры поведения в общественном транспорте, а также развитие дисциплины и сознательного соблюдения правил поведения на дороге.</w:t>
      </w:r>
    </w:p>
    <w:p w:rsidR="00CA2F3A" w:rsidRPr="00CA2F3A" w:rsidRDefault="00CA2F3A" w:rsidP="00CA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Виды деятельности для обучения ПДД в ДОУ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Наблюдение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экскурсии, прогулки с наблюдением дорожных знаков и движением транспорта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Игровые ситуации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самостоятельные или организованные сюжетно-ролевые игры, могут совмещать несколько групп детей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Тематические занятия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образовательная деятельность, направленная на изучение ПДД, организация бесед с представителями ГИБДД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Организация тематических уголков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оформление отдельных тематических зон с ознакомительными плакатами, игрушечными светофорами и дорожными знаками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Fonts w:ascii="Times New Roman" w:hAnsi="Times New Roman" w:cs="Times New Roman"/>
          <w:b/>
          <w:bCs/>
          <w:sz w:val="28"/>
          <w:szCs w:val="28"/>
        </w:rPr>
        <w:t>Художественная деятельность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раскраски, лепка, рисование плакатов на тему ПДД</w:t>
      </w:r>
    </w:p>
    <w:p w:rsidR="00CA2F3A" w:rsidRPr="00CA2F3A" w:rsidRDefault="00CA2F3A" w:rsidP="00CA2F3A">
      <w:pPr>
        <w:shd w:val="clear" w:color="auto" w:fill="A1E075"/>
        <w:jc w:val="center"/>
        <w:rPr>
          <w:rFonts w:ascii="Times New Roman" w:hAnsi="Times New Roman" w:cs="Times New Roman"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Игровая деятельность позволяет закрепить знания, а позже – применять эти знания на практике.</w:t>
      </w:r>
    </w:p>
    <w:p w:rsidR="00CA2F3A" w:rsidRPr="00CA2F3A" w:rsidRDefault="00CA2F3A" w:rsidP="00CA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4</w:t>
      </w:r>
      <w:r w:rsidRPr="00CA2F3A">
        <w:rPr>
          <w:rStyle w:val="a8"/>
          <w:rFonts w:ascii="Times New Roman" w:hAnsi="Times New Roman" w:cs="Times New Roman"/>
          <w:b/>
          <w:bCs/>
          <w:sz w:val="28"/>
          <w:szCs w:val="28"/>
        </w:rPr>
        <w:t> </w:t>
      </w:r>
      <w:r w:rsidRPr="00CA2F3A">
        <w:rPr>
          <w:rStyle w:val="a7"/>
          <w:rFonts w:ascii="Times New Roman" w:hAnsi="Times New Roman" w:cs="Times New Roman"/>
          <w:sz w:val="28"/>
          <w:szCs w:val="28"/>
        </w:rPr>
        <w:t>принципа эффективного занятия по обучению ПДД в ДОУ</w:t>
      </w:r>
    </w:p>
    <w:p w:rsidR="00CA2F3A" w:rsidRPr="00CA2F3A" w:rsidRDefault="00C63CC2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63CC2">
        <w:rPr>
          <w:rFonts w:ascii="Times New Roman" w:hAnsi="Times New Roman" w:cs="Times New Roman"/>
          <w:sz w:val="28"/>
          <w:szCs w:val="28"/>
        </w:rPr>
        <w:pict>
          <v:shape id="_x0000_i1030" type="#_x0000_t75" alt="" style="width:24pt;height:24pt"/>
        </w:pic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Систематичность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занятия необходимо проводить регулярно и постоянно, на протяжении всего учебного года</w:t>
      </w:r>
    </w:p>
    <w:p w:rsidR="00CA2F3A" w:rsidRPr="00CA2F3A" w:rsidRDefault="00C63CC2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63CC2">
        <w:rPr>
          <w:rFonts w:ascii="Times New Roman" w:hAnsi="Times New Roman" w:cs="Times New Roman"/>
          <w:sz w:val="28"/>
          <w:szCs w:val="28"/>
        </w:rPr>
        <w:pict>
          <v:shape id="_x0000_i1031" type="#_x0000_t75" alt="" style="width:24pt;height:24pt"/>
        </w:pict>
      </w:r>
    </w:p>
    <w:p w:rsidR="00F91A21" w:rsidRDefault="00F91A21" w:rsidP="00CA2F3A">
      <w:pPr>
        <w:textAlignment w:val="top"/>
        <w:rPr>
          <w:rStyle w:val="a7"/>
          <w:rFonts w:ascii="Times New Roman" w:hAnsi="Times New Roman" w:cs="Times New Roman"/>
          <w:sz w:val="28"/>
          <w:szCs w:val="28"/>
        </w:rPr>
      </w:pPr>
    </w:p>
    <w:p w:rsidR="00F91A21" w:rsidRDefault="00F91A21" w:rsidP="00CA2F3A">
      <w:pPr>
        <w:textAlignment w:val="top"/>
        <w:rPr>
          <w:rStyle w:val="a7"/>
          <w:rFonts w:ascii="Times New Roman" w:hAnsi="Times New Roman" w:cs="Times New Roman"/>
          <w:sz w:val="28"/>
          <w:szCs w:val="28"/>
        </w:rPr>
      </w:pP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Разноплановое обучение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изучение правил ПДД должно охватывать разные виды деятельности – от изобразительного искусства до сюжетно-ролевых игр</w:t>
      </w:r>
    </w:p>
    <w:p w:rsidR="00CA2F3A" w:rsidRPr="00CA2F3A" w:rsidRDefault="00C63CC2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63CC2">
        <w:rPr>
          <w:rFonts w:ascii="Times New Roman" w:hAnsi="Times New Roman" w:cs="Times New Roman"/>
          <w:sz w:val="28"/>
          <w:szCs w:val="28"/>
        </w:rPr>
        <w:pict>
          <v:shape id="_x0000_i1032" type="#_x0000_t75" alt="" style="width:24pt;height:24pt"/>
        </w:pic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Соответствие возрастным категориям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все программы разрабатываются для каждой возрастной группы индивидуально</w:t>
      </w:r>
    </w:p>
    <w:p w:rsidR="00CA2F3A" w:rsidRPr="00CA2F3A" w:rsidRDefault="00C63CC2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63CC2">
        <w:rPr>
          <w:rFonts w:ascii="Times New Roman" w:hAnsi="Times New Roman" w:cs="Times New Roman"/>
          <w:sz w:val="28"/>
          <w:szCs w:val="28"/>
        </w:rPr>
        <w:pict>
          <v:shape id="_x0000_i1033" type="#_x0000_t75" alt="" style="width:24pt;height:24pt"/>
        </w:pic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A2F3A">
        <w:rPr>
          <w:rStyle w:val="a7"/>
          <w:rFonts w:ascii="Times New Roman" w:hAnsi="Times New Roman" w:cs="Times New Roman"/>
          <w:sz w:val="28"/>
          <w:szCs w:val="28"/>
        </w:rPr>
        <w:t>Работа с родителями</w:t>
      </w:r>
    </w:p>
    <w:p w:rsidR="00CA2F3A" w:rsidRPr="00CA2F3A" w:rsidRDefault="00CA2F3A" w:rsidP="00CA2F3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проведение регулярных бесед с родителями на предмет активного участия в обучении детей ПДД, в т.ч. и через личный пример</w:t>
      </w: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t>Обучение ПДД детей – это сложный и многоступенчатый процесс. Чтобы грамотно организовать занятия и знать современные методики обучения, необходимо регулярное повышение квалификации.</w:t>
      </w:r>
    </w:p>
    <w:p w:rsidR="00CA2F3A" w:rsidRPr="00CA2F3A" w:rsidRDefault="00C63CC2" w:rsidP="00CA2F3A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</w:pPr>
      <w:r w:rsidRPr="00CA2F3A">
        <w:rPr>
          <w:rFonts w:ascii="Times New Roman" w:hAnsi="Times New Roman" w:cs="Times New Roman"/>
          <w:sz w:val="28"/>
          <w:szCs w:val="28"/>
        </w:rPr>
        <w:fldChar w:fldCharType="begin"/>
      </w:r>
      <w:r w:rsidR="00CA2F3A" w:rsidRPr="00CA2F3A">
        <w:rPr>
          <w:rFonts w:ascii="Times New Roman" w:hAnsi="Times New Roman" w:cs="Times New Roman"/>
          <w:sz w:val="28"/>
          <w:szCs w:val="28"/>
        </w:rPr>
        <w:instrText xml:space="preserve"> HYPERLINK "https://xn--b1agja2bn.xn--p1ai/pitanie" </w:instrText>
      </w:r>
      <w:r w:rsidRPr="00CA2F3A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CA2F3A" w:rsidRPr="00CA2F3A" w:rsidRDefault="00CA2F3A" w:rsidP="00CA2F3A">
      <w:pPr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F87D51" w:rsidRPr="00B27F06" w:rsidRDefault="00C63CC2" w:rsidP="00CA2F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F3A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F87D51" w:rsidRPr="00B27F06" w:rsidSect="0054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44B"/>
    <w:multiLevelType w:val="multilevel"/>
    <w:tmpl w:val="739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34082"/>
    <w:multiLevelType w:val="multilevel"/>
    <w:tmpl w:val="DC0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F50"/>
    <w:rsid w:val="002757BC"/>
    <w:rsid w:val="00306144"/>
    <w:rsid w:val="00394F22"/>
    <w:rsid w:val="00547A0C"/>
    <w:rsid w:val="009F7F50"/>
    <w:rsid w:val="00B27F06"/>
    <w:rsid w:val="00B42514"/>
    <w:rsid w:val="00C63CC2"/>
    <w:rsid w:val="00CA2F3A"/>
    <w:rsid w:val="00F87D51"/>
    <w:rsid w:val="00F91A21"/>
    <w:rsid w:val="00FD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0C"/>
  </w:style>
  <w:style w:type="paragraph" w:styleId="2">
    <w:name w:val="heading 2"/>
    <w:basedOn w:val="a"/>
    <w:link w:val="20"/>
    <w:uiPriority w:val="9"/>
    <w:qFormat/>
    <w:rsid w:val="00FD1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FD14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14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FD14B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2">
    <w:name w:val="c2"/>
    <w:basedOn w:val="a"/>
    <w:rsid w:val="00FD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14B9"/>
  </w:style>
  <w:style w:type="character" w:customStyle="1" w:styleId="c1">
    <w:name w:val="c1"/>
    <w:basedOn w:val="a0"/>
    <w:rsid w:val="00FD14B9"/>
  </w:style>
  <w:style w:type="character" w:customStyle="1" w:styleId="c12">
    <w:name w:val="c12"/>
    <w:basedOn w:val="a0"/>
    <w:rsid w:val="00FD14B9"/>
  </w:style>
  <w:style w:type="paragraph" w:customStyle="1" w:styleId="c5">
    <w:name w:val="c5"/>
    <w:basedOn w:val="a"/>
    <w:rsid w:val="00FD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D14B9"/>
  </w:style>
  <w:style w:type="character" w:styleId="a6">
    <w:name w:val="Hyperlink"/>
    <w:basedOn w:val="a0"/>
    <w:uiPriority w:val="99"/>
    <w:semiHidden/>
    <w:unhideWhenUsed/>
    <w:rsid w:val="00FD14B9"/>
    <w:rPr>
      <w:color w:val="0000FF"/>
      <w:u w:val="single"/>
    </w:rPr>
  </w:style>
  <w:style w:type="paragraph" w:customStyle="1" w:styleId="search-excerpt">
    <w:name w:val="search-excerpt"/>
    <w:basedOn w:val="a"/>
    <w:rsid w:val="00FD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FD14B9"/>
  </w:style>
  <w:style w:type="character" w:customStyle="1" w:styleId="flag-throbber">
    <w:name w:val="flag-throbber"/>
    <w:basedOn w:val="a0"/>
    <w:rsid w:val="00FD14B9"/>
  </w:style>
  <w:style w:type="character" w:styleId="a7">
    <w:name w:val="Strong"/>
    <w:basedOn w:val="a0"/>
    <w:uiPriority w:val="22"/>
    <w:qFormat/>
    <w:rsid w:val="00CA2F3A"/>
    <w:rPr>
      <w:b/>
      <w:bCs/>
    </w:rPr>
  </w:style>
  <w:style w:type="character" w:styleId="a8">
    <w:name w:val="Emphasis"/>
    <w:basedOn w:val="a0"/>
    <w:uiPriority w:val="20"/>
    <w:qFormat/>
    <w:rsid w:val="00CA2F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80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527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25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26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02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64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28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54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13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726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6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1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35582">
                          <w:marLeft w:val="30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3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7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45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0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65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2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0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33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6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438500">
                          <w:marLeft w:val="30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1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00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6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7951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10486">
                              <w:marLeft w:val="0"/>
                              <w:marRight w:val="0"/>
                              <w:marTop w:val="66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9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63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4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31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5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3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6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99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07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1457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997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0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2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6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0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4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6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8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3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7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5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71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107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125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6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50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79165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3877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6762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229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00428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97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1990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54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81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656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6807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17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7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07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286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4012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87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37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48741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8191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22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869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0777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717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5712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104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1283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499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9874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759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7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6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72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00010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44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3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81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860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53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159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9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74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82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8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96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26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0238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2176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53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66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643614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502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82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724008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757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55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0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696960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2022-05-20T10:03:00Z</dcterms:created>
  <dcterms:modified xsi:type="dcterms:W3CDTF">2023-05-26T04:20:00Z</dcterms:modified>
</cp:coreProperties>
</file>